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/>
        <w:jc w:val="center"/>
        <w:rPr>
          <w:rFonts w:hint="eastAsia" w:ascii="黑体" w:hAnsi="黑体" w:eastAsia="黑体"/>
          <w:szCs w:val="24"/>
        </w:rPr>
      </w:pPr>
      <w:bookmarkStart w:id="0" w:name="_GoBack"/>
      <w:r>
        <w:rPr>
          <w:rFonts w:hint="eastAsia" w:ascii="黑体" w:hAnsi="黑体" w:eastAsia="黑体"/>
          <w:bCs/>
          <w:sz w:val="30"/>
          <w:szCs w:val="52"/>
        </w:rPr>
        <w:t>安徽商贸职业技术学院教师实践进修考核表</w:t>
      </w:r>
    </w:p>
    <w:bookmarkEnd w:id="0"/>
    <w:tbl>
      <w:tblPr>
        <w:tblStyle w:val="4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32"/>
        <w:gridCol w:w="748"/>
        <w:gridCol w:w="741"/>
        <w:gridCol w:w="992"/>
        <w:gridCol w:w="1134"/>
        <w:gridCol w:w="798"/>
        <w:gridCol w:w="1187"/>
        <w:gridCol w:w="2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67" w:hRule="exac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adjustRightInd w:val="0"/>
              <w:snapToGrid w:val="0"/>
              <w:spacing w:line="4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72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4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4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44" w:hRule="exac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adjustRightInd w:val="0"/>
              <w:snapToGrid w:val="0"/>
              <w:spacing w:line="4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历</w:t>
            </w:r>
          </w:p>
        </w:tc>
        <w:tc>
          <w:tcPr>
            <w:tcW w:w="172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4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4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67" w:hRule="exact"/>
          <w:jc w:val="center"/>
        </w:trPr>
        <w:tc>
          <w:tcPr>
            <w:tcW w:w="22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二级教学单位</w:t>
            </w:r>
          </w:p>
        </w:tc>
        <w:tc>
          <w:tcPr>
            <w:tcW w:w="1733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4"/>
              </w:rPr>
            </w:pP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教研室/专业</w:t>
            </w:r>
          </w:p>
        </w:tc>
        <w:tc>
          <w:tcPr>
            <w:tcW w:w="3929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44" w:hRule="exact"/>
          <w:jc w:val="center"/>
        </w:trPr>
        <w:tc>
          <w:tcPr>
            <w:tcW w:w="221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进修项目</w:t>
            </w:r>
          </w:p>
        </w:tc>
        <w:tc>
          <w:tcPr>
            <w:tcW w:w="7594" w:type="dxa"/>
            <w:gridSpan w:val="6"/>
            <w:noWrap w:val="0"/>
            <w:vAlign w:val="center"/>
          </w:tcPr>
          <w:p>
            <w:pPr>
              <w:ind w:left="420" w:left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脱产进修：</w:t>
            </w:r>
            <w:r>
              <w:rPr>
                <w:rFonts w:hint="eastAsia" w:ascii="仿宋" w:hAnsi="仿宋" w:eastAsia="仿宋"/>
                <w:szCs w:val="21"/>
              </w:rPr>
              <w:t>教师工作站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国培计划企业顶岗项目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  <w:p>
            <w:pPr>
              <w:ind w:left="420" w:leftChars="200"/>
              <w:jc w:val="left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非脱产进修：</w:t>
            </w:r>
            <w:r>
              <w:rPr>
                <w:rFonts w:hint="eastAsia" w:ascii="仿宋" w:hAnsi="仿宋" w:eastAsia="仿宋"/>
                <w:szCs w:val="21"/>
              </w:rPr>
              <w:t>寒假进修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暑假进修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67" w:hRule="exact"/>
          <w:jc w:val="center"/>
        </w:trPr>
        <w:tc>
          <w:tcPr>
            <w:tcW w:w="221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进修单位/岗位</w:t>
            </w:r>
          </w:p>
        </w:tc>
        <w:tc>
          <w:tcPr>
            <w:tcW w:w="759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67" w:hRule="exact"/>
          <w:jc w:val="center"/>
        </w:trPr>
        <w:tc>
          <w:tcPr>
            <w:tcW w:w="221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进修起止时间</w:t>
            </w:r>
          </w:p>
        </w:tc>
        <w:tc>
          <w:tcPr>
            <w:tcW w:w="759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072" w:hRule="atLeast"/>
          <w:jc w:val="center"/>
        </w:trPr>
        <w:tc>
          <w:tcPr>
            <w:tcW w:w="14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工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作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务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与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成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果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简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介</w:t>
            </w:r>
          </w:p>
        </w:tc>
        <w:tc>
          <w:tcPr>
            <w:tcW w:w="8342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901" w:hRule="atLeast"/>
          <w:jc w:val="center"/>
        </w:trPr>
        <w:tc>
          <w:tcPr>
            <w:tcW w:w="14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佐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材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料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清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单</w:t>
            </w:r>
          </w:p>
        </w:tc>
        <w:tc>
          <w:tcPr>
            <w:tcW w:w="8342" w:type="dxa"/>
            <w:gridSpan w:val="7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（所有材料需提交纸质版与电子版）</w:t>
            </w:r>
          </w:p>
          <w:p>
            <w:pPr>
              <w:widowControl/>
              <w:rPr>
                <w:rFonts w:hint="eastAsia"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116" w:hRule="atLeast"/>
          <w:jc w:val="center"/>
        </w:trPr>
        <w:tc>
          <w:tcPr>
            <w:tcW w:w="1468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进    修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单    位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考    核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意    见</w:t>
            </w:r>
          </w:p>
        </w:tc>
        <w:tc>
          <w:tcPr>
            <w:tcW w:w="8342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年    月    日     （章）      </w:t>
            </w:r>
          </w:p>
          <w:p>
            <w:pPr>
              <w:adjustRightInd w:val="0"/>
              <w:snapToGrid w:val="0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966" w:hRule="atLeast"/>
          <w:jc w:val="center"/>
        </w:trPr>
        <w:tc>
          <w:tcPr>
            <w:tcW w:w="1468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二级教学单位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考    核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意    见</w:t>
            </w:r>
          </w:p>
        </w:tc>
        <w:tc>
          <w:tcPr>
            <w:tcW w:w="8342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Cs w:val="24"/>
                <w:u w:val="single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评定成绩</w:t>
            </w:r>
            <w:r>
              <w:rPr>
                <w:rFonts w:hint="eastAsia" w:ascii="Times New Roman" w:hAnsi="Times New Roman"/>
                <w:szCs w:val="24"/>
              </w:rPr>
              <w:t>：</w:t>
            </w:r>
            <w:r>
              <w:rPr>
                <w:rFonts w:hint="eastAsia" w:ascii="Times New Roman" w:hAnsi="Times New Roman"/>
                <w:szCs w:val="24"/>
                <w:u w:val="single"/>
              </w:rPr>
              <w:t xml:space="preserve">             </w:t>
            </w:r>
          </w:p>
          <w:p>
            <w:pPr>
              <w:widowControl/>
              <w:jc w:val="left"/>
              <w:rPr>
                <w:rFonts w:hint="eastAsia" w:ascii="Times New Roman" w:hAnsi="Times New Roman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年    月    日     （章）      </w:t>
            </w:r>
          </w:p>
          <w:p>
            <w:pPr>
              <w:spacing w:after="156" w:afterLines="50"/>
              <w:ind w:right="527"/>
              <w:jc w:val="right"/>
              <w:rPr>
                <w:rFonts w:hint="eastAsia"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771" w:hRule="atLeast"/>
          <w:jc w:val="center"/>
        </w:trPr>
        <w:tc>
          <w:tcPr>
            <w:tcW w:w="1468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pacing w:val="-2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  <w:lang w:val="en-US" w:eastAsia="zh-CN"/>
              </w:rPr>
              <w:t>科研与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校企合作处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考    核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意    见</w:t>
            </w:r>
          </w:p>
        </w:tc>
        <w:tc>
          <w:tcPr>
            <w:tcW w:w="8342" w:type="dxa"/>
            <w:gridSpan w:val="7"/>
            <w:noWrap w:val="0"/>
            <w:vAlign w:val="top"/>
          </w:tcPr>
          <w:p>
            <w:pPr>
              <w:rPr>
                <w:rFonts w:hint="eastAsia" w:ascii="Times New Roman" w:hAnsi="Times New Roman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（核算实践进修时长为__________天）</w:t>
            </w:r>
          </w:p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年    月    日     （章）      </w:t>
            </w:r>
          </w:p>
          <w:p>
            <w:pPr>
              <w:wordWrap w:val="0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385" w:hRule="atLeast"/>
          <w:jc w:val="center"/>
        </w:trPr>
        <w:tc>
          <w:tcPr>
            <w:tcW w:w="1468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组    织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人 事 处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考    核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意    见</w:t>
            </w:r>
          </w:p>
        </w:tc>
        <w:tc>
          <w:tcPr>
            <w:tcW w:w="8342" w:type="dxa"/>
            <w:gridSpan w:val="7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szCs w:val="24"/>
              </w:rPr>
            </w:pPr>
          </w:p>
          <w:p>
            <w:pPr>
              <w:jc w:val="left"/>
              <w:rPr>
                <w:rFonts w:hint="eastAsia" w:ascii="Times New Roman" w:hAnsi="Times New Roman"/>
                <w:szCs w:val="24"/>
              </w:rPr>
            </w:pPr>
          </w:p>
          <w:p>
            <w:pPr>
              <w:jc w:val="left"/>
              <w:rPr>
                <w:rFonts w:hint="eastAsia" w:ascii="Times New Roman" w:hAnsi="Times New Roman"/>
                <w:szCs w:val="24"/>
              </w:rPr>
            </w:pPr>
          </w:p>
          <w:p>
            <w:pPr>
              <w:jc w:val="left"/>
              <w:rPr>
                <w:rFonts w:hint="eastAsia" w:ascii="Times New Roman" w:hAnsi="Times New Roman"/>
                <w:szCs w:val="24"/>
              </w:rPr>
            </w:pPr>
          </w:p>
          <w:p>
            <w:pPr>
              <w:jc w:val="left"/>
              <w:rPr>
                <w:rFonts w:hint="eastAsia" w:ascii="Times New Roman" w:hAnsi="Times New Roman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年    月    日     （章）      </w:t>
            </w:r>
          </w:p>
          <w:p>
            <w:pPr>
              <w:ind w:right="420"/>
              <w:jc w:val="right"/>
              <w:rPr>
                <w:rFonts w:hint="eastAsia"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151" w:hRule="atLeast"/>
          <w:jc w:val="center"/>
        </w:trPr>
        <w:tc>
          <w:tcPr>
            <w:tcW w:w="1468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pacing w:val="-20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kern w:val="0"/>
                <w:sz w:val="24"/>
                <w:szCs w:val="28"/>
              </w:rPr>
              <w:t>分    管</w:t>
            </w:r>
          </w:p>
          <w:p>
            <w:pPr>
              <w:spacing w:line="300" w:lineRule="auto"/>
              <w:jc w:val="center"/>
              <w:rPr>
                <w:rFonts w:hint="eastAsia" w:ascii="宋体" w:hAnsi="宋体" w:eastAsia="宋体"/>
                <w:spacing w:val="-2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kern w:val="0"/>
                <w:sz w:val="24"/>
                <w:szCs w:val="28"/>
                <w:lang w:val="en-US" w:eastAsia="zh-CN"/>
              </w:rPr>
              <w:t>领</w:t>
            </w:r>
            <w:r>
              <w:rPr>
                <w:rFonts w:hint="eastAsia" w:ascii="宋体" w:hAnsi="宋体"/>
                <w:spacing w:val="-20"/>
                <w:kern w:val="0"/>
                <w:sz w:val="24"/>
                <w:szCs w:val="28"/>
              </w:rPr>
              <w:t xml:space="preserve">    </w:t>
            </w:r>
            <w:r>
              <w:rPr>
                <w:rFonts w:hint="eastAsia" w:ascii="宋体" w:hAnsi="宋体"/>
                <w:spacing w:val="-20"/>
                <w:kern w:val="0"/>
                <w:sz w:val="24"/>
                <w:szCs w:val="28"/>
                <w:lang w:val="en-US" w:eastAsia="zh-CN"/>
              </w:rPr>
              <w:t>导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kern w:val="0"/>
                <w:sz w:val="24"/>
                <w:szCs w:val="28"/>
              </w:rPr>
              <w:t>意    见</w:t>
            </w:r>
          </w:p>
        </w:tc>
        <w:tc>
          <w:tcPr>
            <w:tcW w:w="8342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年    月    日     （章）      </w:t>
            </w:r>
          </w:p>
          <w:p>
            <w:pPr>
              <w:ind w:right="420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r>
        <w:rPr>
          <w:rFonts w:hint="eastAsia" w:ascii="宋体" w:hAnsi="宋体"/>
          <w:szCs w:val="24"/>
        </w:rPr>
        <w:t>注：此表正反面打印，一式三份，校企合作处、组织人事处、二级教学单位各执一份</w:t>
      </w:r>
    </w:p>
    <w:sectPr>
      <w:footerReference r:id="rId3" w:type="default"/>
      <w:footerReference r:id="rId4" w:type="even"/>
      <w:pgSz w:w="11906" w:h="16838"/>
      <w:pgMar w:top="1134" w:right="1134" w:bottom="107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  <w:lang/>
      </w:rPr>
      <w:t>2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A4"/>
    <w:rsid w:val="003060D8"/>
    <w:rsid w:val="005A319B"/>
    <w:rsid w:val="00841AA4"/>
    <w:rsid w:val="00AE5A05"/>
    <w:rsid w:val="00BA4DC0"/>
    <w:rsid w:val="31D9417B"/>
    <w:rsid w:val="6A21558B"/>
    <w:rsid w:val="6E4972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页脚 Char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Www.SangSan.Cn</Company>
  <Pages>2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2015-01-19T01:30:00Z</dcterms:created>
  <dc:creator>wangch</dc:creator>
  <cp:lastModifiedBy>yinxx</cp:lastModifiedBy>
  <dcterms:modified xsi:type="dcterms:W3CDTF">2022-02-24T03:27:18Z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FBA33F34CBF74F4C84433D987CB34864</vt:lpwstr>
  </property>
</Properties>
</file>