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5" w:rsidRPr="00A3015A" w:rsidRDefault="008506AF" w:rsidP="00A3015A">
      <w:pPr>
        <w:jc w:val="center"/>
        <w:rPr>
          <w:rFonts w:ascii="黑体" w:eastAsia="黑体" w:hAnsi="黑体" w:hint="eastAsia"/>
          <w:sz w:val="32"/>
          <w:szCs w:val="32"/>
        </w:rPr>
      </w:pPr>
      <w:r w:rsidRPr="00A3015A">
        <w:rPr>
          <w:rFonts w:ascii="黑体" w:eastAsia="黑体" w:hAnsi="黑体" w:hint="eastAsia"/>
          <w:sz w:val="32"/>
          <w:szCs w:val="32"/>
        </w:rPr>
        <w:t>艺术设计系实训室桌</w:t>
      </w:r>
      <w:r w:rsidR="00E3510F" w:rsidRPr="00A3015A">
        <w:rPr>
          <w:rFonts w:ascii="黑体" w:eastAsia="黑体" w:hAnsi="黑体" w:hint="eastAsia"/>
          <w:sz w:val="32"/>
          <w:szCs w:val="32"/>
        </w:rPr>
        <w:t>椅采购需求</w:t>
      </w:r>
    </w:p>
    <w:p w:rsidR="008506AF" w:rsidRDefault="008506AF"/>
    <w:p w:rsidR="00904E15" w:rsidRPr="00A3015A" w:rsidRDefault="00E3510F" w:rsidP="00E3510F">
      <w:pPr>
        <w:rPr>
          <w:rFonts w:asciiTheme="majorEastAsia" w:eastAsiaTheme="majorEastAsia" w:hAnsiTheme="majorEastAsia" w:hint="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 xml:space="preserve">    一、</w:t>
      </w:r>
      <w:r w:rsidR="005104EE" w:rsidRPr="00A3015A">
        <w:rPr>
          <w:rFonts w:asciiTheme="majorEastAsia" w:eastAsiaTheme="majorEastAsia" w:hAnsiTheme="majorEastAsia" w:hint="eastAsia"/>
          <w:sz w:val="24"/>
        </w:rPr>
        <w:t>项目预算</w:t>
      </w:r>
      <w:r w:rsidR="005104EE" w:rsidRPr="00A3015A">
        <w:rPr>
          <w:rFonts w:asciiTheme="majorEastAsia" w:eastAsiaTheme="majorEastAsia" w:hAnsiTheme="majorEastAsia" w:hint="eastAsia"/>
          <w:sz w:val="24"/>
        </w:rPr>
        <w:t>4.54</w:t>
      </w:r>
      <w:r w:rsidR="005104EE" w:rsidRPr="00A3015A">
        <w:rPr>
          <w:rFonts w:asciiTheme="majorEastAsia" w:eastAsiaTheme="majorEastAsia" w:hAnsiTheme="majorEastAsia" w:hint="eastAsia"/>
          <w:sz w:val="24"/>
        </w:rPr>
        <w:t>万元（报价超过预算为无效报价）</w:t>
      </w:r>
    </w:p>
    <w:p w:rsidR="00904E15" w:rsidRPr="00A3015A" w:rsidRDefault="00E3510F" w:rsidP="00E3510F">
      <w:pPr>
        <w:rPr>
          <w:rFonts w:asciiTheme="majorEastAsia" w:eastAsiaTheme="majorEastAsia" w:hAnsiTheme="major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 xml:space="preserve">    二、</w:t>
      </w:r>
      <w:r w:rsidR="005104EE" w:rsidRPr="00A3015A">
        <w:rPr>
          <w:rFonts w:asciiTheme="majorEastAsia" w:eastAsiaTheme="majorEastAsia" w:hAnsiTheme="majorEastAsia" w:hint="eastAsia"/>
          <w:sz w:val="24"/>
        </w:rPr>
        <w:t>报名人的条件</w:t>
      </w:r>
    </w:p>
    <w:p w:rsidR="00904E15" w:rsidRPr="00A3015A" w:rsidRDefault="005104EE" w:rsidP="00A3015A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>1</w:t>
      </w:r>
      <w:r w:rsidRPr="00A3015A">
        <w:rPr>
          <w:rFonts w:asciiTheme="majorEastAsia" w:eastAsiaTheme="majorEastAsia" w:hAnsiTheme="majorEastAsia" w:hint="eastAsia"/>
          <w:sz w:val="24"/>
        </w:rPr>
        <w:t>．报价人必须是在国内合法注册的独立法人，有着良好的商业信誉。</w:t>
      </w:r>
    </w:p>
    <w:p w:rsidR="00904E15" w:rsidRPr="00A3015A" w:rsidRDefault="005104EE" w:rsidP="00A3015A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>2</w:t>
      </w:r>
      <w:r w:rsidRPr="00A3015A">
        <w:rPr>
          <w:rFonts w:asciiTheme="majorEastAsia" w:eastAsiaTheme="majorEastAsia" w:hAnsiTheme="majorEastAsia" w:hint="eastAsia"/>
          <w:sz w:val="24"/>
        </w:rPr>
        <w:t>．报价人须具有完善的项目服务能力，信誉良好，业绩优秀。</w:t>
      </w:r>
    </w:p>
    <w:p w:rsidR="00904E15" w:rsidRPr="00A3015A" w:rsidRDefault="005104EE" w:rsidP="00A3015A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>3</w:t>
      </w:r>
      <w:r w:rsidRPr="00A3015A">
        <w:rPr>
          <w:rFonts w:asciiTheme="majorEastAsia" w:eastAsiaTheme="majorEastAsia" w:hAnsiTheme="majorEastAsia" w:hint="eastAsia"/>
          <w:sz w:val="24"/>
        </w:rPr>
        <w:t>．其他《中华人民共和国政府采购法》第二十二条规定的条件</w:t>
      </w:r>
    </w:p>
    <w:p w:rsidR="00904E15" w:rsidRPr="00A3015A" w:rsidRDefault="005104EE" w:rsidP="00A3015A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>三、物品需求及相关事项</w:t>
      </w:r>
      <w:bookmarkStart w:id="0" w:name="_GoBack"/>
      <w:bookmarkEnd w:id="0"/>
    </w:p>
    <w:tbl>
      <w:tblPr>
        <w:tblpPr w:leftFromText="180" w:rightFromText="180" w:vertAnchor="page" w:horzAnchor="margin" w:tblpY="4131"/>
        <w:tblOverlap w:val="never"/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2209"/>
        <w:gridCol w:w="851"/>
        <w:gridCol w:w="3930"/>
      </w:tblGrid>
      <w:tr w:rsidR="00E3510F" w:rsidTr="00E3510F">
        <w:trPr>
          <w:trHeight w:val="403"/>
        </w:trPr>
        <w:tc>
          <w:tcPr>
            <w:tcW w:w="1350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名称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规格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数量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图片</w:t>
            </w:r>
          </w:p>
        </w:tc>
      </w:tr>
      <w:tr w:rsidR="00E3510F" w:rsidTr="00E3510F">
        <w:trPr>
          <w:trHeight w:val="2669"/>
        </w:trPr>
        <w:tc>
          <w:tcPr>
            <w:tcW w:w="1350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四人组合电脑桌</w:t>
            </w:r>
            <w:r>
              <w:rPr>
                <w:rFonts w:hint="eastAsia"/>
              </w:rPr>
              <w:br/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1200mm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1600mm</w:t>
            </w:r>
            <w:r>
              <w:rPr>
                <w:rFonts w:hint="eastAsia"/>
              </w:rPr>
              <w:br/>
              <w:t>E1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桌面板厚度：</w:t>
            </w:r>
            <w:r>
              <w:rPr>
                <w:rFonts w:hint="eastAsia"/>
              </w:rPr>
              <w:t>25mm</w:t>
            </w:r>
          </w:p>
          <w:p w:rsidR="00E3510F" w:rsidRDefault="00E3510F" w:rsidP="00E3510F">
            <w:r>
              <w:rPr>
                <w:rFonts w:hint="eastAsia"/>
              </w:rPr>
              <w:t>（底部需要线槽）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张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3510F" w:rsidRDefault="00E3510F" w:rsidP="00E3510F">
            <w:r>
              <w:rPr>
                <w:noProof/>
              </w:rPr>
              <w:drawing>
                <wp:inline distT="0" distB="0" distL="114300" distR="114300">
                  <wp:extent cx="1770069" cy="1026543"/>
                  <wp:effectExtent l="19050" t="0" r="1581" b="0"/>
                  <wp:docPr id="21" name="图片 1" descr="0ACD83F98C66040A9BCC8901F6529F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" descr="0ACD83F98C66040A9BCC8901F6529F4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859" cy="102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10F" w:rsidRDefault="00E3510F" w:rsidP="00E3510F">
            <w:r>
              <w:rPr>
                <w:noProof/>
              </w:rPr>
              <w:drawing>
                <wp:inline distT="0" distB="0" distL="114300" distR="114300">
                  <wp:extent cx="1154142" cy="543464"/>
                  <wp:effectExtent l="19050" t="0" r="7908" b="0"/>
                  <wp:docPr id="22" name="图片 2" descr="4B6790DFE4F7E8DD732BB97DA75E86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" descr="4B6790DFE4F7E8DD732BB97DA75E86F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14" cy="54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10F" w:rsidTr="00E3510F">
        <w:trPr>
          <w:trHeight w:val="2967"/>
        </w:trPr>
        <w:tc>
          <w:tcPr>
            <w:tcW w:w="1350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人组合电脑桌</w:t>
            </w:r>
            <w:r>
              <w:rPr>
                <w:rFonts w:hint="eastAsia"/>
              </w:rPr>
              <w:br/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600mm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1600mm</w:t>
            </w:r>
            <w:r>
              <w:rPr>
                <w:rFonts w:hint="eastAsia"/>
              </w:rPr>
              <w:br/>
              <w:t>E1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桌面板厚度：</w:t>
            </w:r>
            <w:r>
              <w:rPr>
                <w:rFonts w:hint="eastAsia"/>
              </w:rPr>
              <w:t>25mm</w:t>
            </w:r>
          </w:p>
          <w:p w:rsidR="00E3510F" w:rsidRDefault="00E3510F" w:rsidP="00E3510F">
            <w:r>
              <w:rPr>
                <w:rFonts w:hint="eastAsia"/>
              </w:rPr>
              <w:t>（底部需要线槽）</w:t>
            </w:r>
          </w:p>
          <w:p w:rsidR="00E3510F" w:rsidRDefault="00E3510F" w:rsidP="00E3510F"/>
        </w:tc>
        <w:tc>
          <w:tcPr>
            <w:tcW w:w="851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张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3510F" w:rsidRDefault="00E3510F" w:rsidP="00E3510F">
            <w:r>
              <w:rPr>
                <w:noProof/>
              </w:rPr>
              <w:drawing>
                <wp:inline distT="0" distB="0" distL="114300" distR="114300">
                  <wp:extent cx="1602716" cy="880680"/>
                  <wp:effectExtent l="19050" t="0" r="0" b="0"/>
                  <wp:docPr id="23" name="图片 39" descr="0ACD83F98C66040A9BCC8901F6529F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0ACD83F98C66040A9BCC8901F6529F4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36" cy="88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114300" distR="114300">
                  <wp:extent cx="1602716" cy="778625"/>
                  <wp:effectExtent l="19050" t="0" r="0" b="0"/>
                  <wp:docPr id="24" name="图片 3" descr="408D2D36BE65FDF3EEB889DDE149B5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" descr="408D2D36BE65FDF3EEB889DDE149B59C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51" cy="780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10F" w:rsidTr="00E3510F">
        <w:trPr>
          <w:trHeight w:val="1348"/>
        </w:trPr>
        <w:tc>
          <w:tcPr>
            <w:tcW w:w="1350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教师桌椅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桌面板厚度：</w:t>
            </w:r>
            <w:r>
              <w:rPr>
                <w:rFonts w:hint="eastAsia"/>
              </w:rPr>
              <w:t>25mm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10F" w:rsidRDefault="00E3510F" w:rsidP="00E3510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套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3510F" w:rsidRDefault="00E3510F" w:rsidP="00E3510F">
            <w:r>
              <w:rPr>
                <w:noProof/>
              </w:rPr>
              <w:drawing>
                <wp:inline distT="0" distB="0" distL="114300" distR="114300">
                  <wp:extent cx="1846524" cy="923026"/>
                  <wp:effectExtent l="19050" t="0" r="1326" b="0"/>
                  <wp:docPr id="25" name="图片 5" descr="E76AD5AEF2386A72FE7B2F8FB38B32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5" descr="E76AD5AEF2386A72FE7B2F8FB38B32F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396" cy="92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E15" w:rsidRPr="00A3015A" w:rsidRDefault="005104EE" w:rsidP="00A3015A">
      <w:pPr>
        <w:spacing w:line="400" w:lineRule="exact"/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>1</w:t>
      </w:r>
      <w:r w:rsidRPr="00A3015A">
        <w:rPr>
          <w:rFonts w:asciiTheme="majorEastAsia" w:eastAsiaTheme="majorEastAsia" w:hAnsiTheme="majorEastAsia" w:hint="eastAsia"/>
          <w:sz w:val="24"/>
        </w:rPr>
        <w:t>．</w:t>
      </w:r>
      <w:r w:rsidRPr="00A3015A">
        <w:rPr>
          <w:rFonts w:asciiTheme="majorEastAsia" w:eastAsiaTheme="majorEastAsia" w:hAnsiTheme="majorEastAsia" w:hint="eastAsia"/>
          <w:sz w:val="24"/>
        </w:rPr>
        <w:t>供货时间自签订合同</w:t>
      </w:r>
      <w:r w:rsidR="00E3510F" w:rsidRPr="00A3015A">
        <w:rPr>
          <w:rFonts w:asciiTheme="majorEastAsia" w:eastAsiaTheme="majorEastAsia" w:hAnsiTheme="majorEastAsia" w:hint="eastAsia"/>
          <w:sz w:val="24"/>
        </w:rPr>
        <w:t>一周内供货完毕。</w:t>
      </w:r>
    </w:p>
    <w:p w:rsidR="00E3510F" w:rsidRPr="00A3015A" w:rsidRDefault="00E3510F" w:rsidP="00A3015A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>2．项目验收合格后一个月内一次性付款。付款前，卖方须向买方缴纳中标金额</w:t>
      </w:r>
      <w:r w:rsidRPr="00A3015A">
        <w:rPr>
          <w:rFonts w:asciiTheme="majorEastAsia" w:eastAsiaTheme="majorEastAsia" w:hAnsiTheme="majorEastAsia"/>
          <w:sz w:val="24"/>
        </w:rPr>
        <w:t>5%</w:t>
      </w:r>
      <w:r w:rsidRPr="00A3015A">
        <w:rPr>
          <w:rFonts w:asciiTheme="majorEastAsia" w:eastAsiaTheme="majorEastAsia" w:hAnsiTheme="majorEastAsia" w:hint="eastAsia"/>
          <w:sz w:val="24"/>
        </w:rPr>
        <w:t>的质量保证金，免费质保期（自验收合格后一年）满后无质量问题，一次性免息退还。</w:t>
      </w:r>
    </w:p>
    <w:p w:rsidR="00E3510F" w:rsidRPr="00A3015A" w:rsidRDefault="00E3510F" w:rsidP="00A3015A">
      <w:pPr>
        <w:spacing w:line="400" w:lineRule="exact"/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>户名：安徽商贸职业技术学院</w:t>
      </w:r>
    </w:p>
    <w:p w:rsidR="00E3510F" w:rsidRPr="00A3015A" w:rsidRDefault="00E3510F" w:rsidP="00A3015A">
      <w:pPr>
        <w:spacing w:line="400" w:lineRule="exact"/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>开户行：中国农业银行芜湖黄山路支行</w:t>
      </w:r>
    </w:p>
    <w:p w:rsidR="00E3510F" w:rsidRPr="00A3015A" w:rsidRDefault="00E3510F" w:rsidP="00A3015A">
      <w:pPr>
        <w:spacing w:line="400" w:lineRule="exact"/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>账号：12735001040006249</w:t>
      </w:r>
    </w:p>
    <w:p w:rsidR="00E3510F" w:rsidRPr="00A3015A" w:rsidRDefault="00E3510F">
      <w:pPr>
        <w:rPr>
          <w:rFonts w:asciiTheme="majorEastAsia" w:eastAsiaTheme="majorEastAsia" w:hAnsiTheme="majorEastAsia" w:hint="eastAsia"/>
          <w:sz w:val="24"/>
        </w:rPr>
      </w:pPr>
      <w:r w:rsidRPr="00A3015A">
        <w:rPr>
          <w:rFonts w:asciiTheme="majorEastAsia" w:eastAsiaTheme="majorEastAsia" w:hAnsiTheme="majorEastAsia" w:hint="eastAsia"/>
          <w:sz w:val="24"/>
        </w:rPr>
        <w:t xml:space="preserve">    3．报名人需在报价前到现场查看实物，否则不接受报名。</w:t>
      </w:r>
    </w:p>
    <w:p w:rsidR="00A3015A" w:rsidRPr="00A3015A" w:rsidRDefault="00A3015A">
      <w:pPr>
        <w:pStyle w:val="a3"/>
        <w:widowControl/>
        <w:shd w:val="clear" w:color="auto" w:fill="FFFFFF"/>
        <w:wordWrap w:val="0"/>
        <w:spacing w:beforeAutospacing="0" w:after="150" w:afterAutospacing="0" w:line="435" w:lineRule="atLeast"/>
        <w:ind w:firstLine="525"/>
        <w:rPr>
          <w:rFonts w:asciiTheme="majorEastAsia" w:eastAsiaTheme="majorEastAsia" w:hAnsiTheme="majorEastAsia" w:hint="eastAsia"/>
          <w:color w:val="434343"/>
        </w:rPr>
      </w:pPr>
      <w:r w:rsidRPr="00A3015A">
        <w:rPr>
          <w:rFonts w:asciiTheme="majorEastAsia" w:eastAsiaTheme="majorEastAsia" w:hAnsiTheme="majorEastAsia" w:hint="eastAsia"/>
          <w:color w:val="434343"/>
        </w:rPr>
        <w:lastRenderedPageBreak/>
        <w:t>四、有意者请将公司的详细信息（营业执照原件扫描件、授权委托书或法定代表人人像面扫描件）和授权委托人或法定代表人联系电话于2019年1月23日下午1点前发送至cg@abc.edu.cn（在摘要中写清报名项目名称和报名单位全称，否则无法通过报名），届时符合要求的报名单位数达到3家时，学院相关部门将通过号码为0553-5971065的电话进行询价，以符合采购需求、质量和服务相等的情况下，价格优先的原则确定成交人。</w:t>
      </w:r>
    </w:p>
    <w:p w:rsidR="00904E15" w:rsidRPr="00A3015A" w:rsidRDefault="005104EE">
      <w:pPr>
        <w:pStyle w:val="a3"/>
        <w:widowControl/>
        <w:shd w:val="clear" w:color="auto" w:fill="FFFFFF"/>
        <w:wordWrap w:val="0"/>
        <w:spacing w:beforeAutospacing="0" w:after="150" w:afterAutospacing="0" w:line="435" w:lineRule="atLeast"/>
        <w:ind w:firstLine="525"/>
        <w:rPr>
          <w:rFonts w:asciiTheme="majorEastAsia" w:eastAsiaTheme="majorEastAsia" w:hAnsiTheme="majorEastAsia" w:cs="宋体"/>
          <w:color w:val="434343"/>
        </w:rPr>
      </w:pPr>
      <w:r w:rsidRPr="00A3015A">
        <w:rPr>
          <w:rFonts w:asciiTheme="majorEastAsia" w:eastAsiaTheme="majorEastAsia" w:hAnsiTheme="majorEastAsia" w:cs="宋体" w:hint="eastAsia"/>
          <w:color w:val="434343"/>
          <w:shd w:val="clear" w:color="auto" w:fill="FFFFFF"/>
        </w:rPr>
        <w:t>联系电话：</w:t>
      </w:r>
      <w:r w:rsidRPr="00A3015A">
        <w:rPr>
          <w:rFonts w:asciiTheme="majorEastAsia" w:eastAsiaTheme="majorEastAsia" w:hAnsiTheme="majorEastAsia" w:cs="宋体" w:hint="eastAsia"/>
          <w:color w:val="434343"/>
          <w:shd w:val="clear" w:color="auto" w:fill="FFFFFF"/>
        </w:rPr>
        <w:t>俞</w:t>
      </w:r>
      <w:r w:rsidRPr="00A3015A">
        <w:rPr>
          <w:rFonts w:asciiTheme="majorEastAsia" w:eastAsiaTheme="majorEastAsia" w:hAnsiTheme="majorEastAsia" w:cs="宋体" w:hint="eastAsia"/>
          <w:color w:val="434343"/>
          <w:shd w:val="clear" w:color="auto" w:fill="FFFFFF"/>
        </w:rPr>
        <w:t>老师</w:t>
      </w:r>
      <w:r w:rsidRPr="00A3015A">
        <w:rPr>
          <w:rFonts w:asciiTheme="majorEastAsia" w:eastAsiaTheme="majorEastAsia" w:hAnsiTheme="majorEastAsia" w:cs="宋体" w:hint="eastAsia"/>
          <w:color w:val="434343"/>
          <w:shd w:val="clear" w:color="auto" w:fill="FFFFFF"/>
        </w:rPr>
        <w:t xml:space="preserve">         </w:t>
      </w:r>
      <w:r w:rsidRPr="00A3015A">
        <w:rPr>
          <w:rFonts w:asciiTheme="majorEastAsia" w:eastAsiaTheme="majorEastAsia" w:hAnsiTheme="majorEastAsia" w:cs="宋体" w:hint="eastAsia"/>
          <w:color w:val="434343"/>
          <w:shd w:val="clear" w:color="auto" w:fill="FFFFFF"/>
        </w:rPr>
        <w:t>联系人：</w:t>
      </w:r>
      <w:r w:rsidRPr="00A3015A">
        <w:rPr>
          <w:rFonts w:asciiTheme="majorEastAsia" w:eastAsiaTheme="majorEastAsia" w:hAnsiTheme="majorEastAsia" w:cs="宋体" w:hint="eastAsia"/>
          <w:color w:val="434343"/>
          <w:shd w:val="clear" w:color="auto" w:fill="FFFFFF"/>
        </w:rPr>
        <w:t>13625531417</w:t>
      </w:r>
    </w:p>
    <w:p w:rsidR="00904E15" w:rsidRPr="00A3015A" w:rsidRDefault="00904E15">
      <w:pPr>
        <w:rPr>
          <w:rFonts w:asciiTheme="majorEastAsia" w:eastAsiaTheme="majorEastAsia" w:hAnsiTheme="majorEastAsia"/>
          <w:sz w:val="24"/>
        </w:rPr>
      </w:pPr>
    </w:p>
    <w:sectPr w:rsidR="00904E15" w:rsidRPr="00A3015A" w:rsidSect="00A3015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EE" w:rsidRDefault="005104EE" w:rsidP="004131E4">
      <w:r>
        <w:separator/>
      </w:r>
    </w:p>
  </w:endnote>
  <w:endnote w:type="continuationSeparator" w:id="0">
    <w:p w:rsidR="005104EE" w:rsidRDefault="005104EE" w:rsidP="0041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EE" w:rsidRDefault="005104EE" w:rsidP="004131E4">
      <w:r>
        <w:separator/>
      </w:r>
    </w:p>
  </w:footnote>
  <w:footnote w:type="continuationSeparator" w:id="0">
    <w:p w:rsidR="005104EE" w:rsidRDefault="005104EE" w:rsidP="00413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3066"/>
    <w:multiLevelType w:val="singleLevel"/>
    <w:tmpl w:val="5C453066"/>
    <w:lvl w:ilvl="0">
      <w:start w:val="1"/>
      <w:numFmt w:val="chineseCounting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A23B77"/>
    <w:rsid w:val="00233135"/>
    <w:rsid w:val="004131E4"/>
    <w:rsid w:val="005104EE"/>
    <w:rsid w:val="008506AF"/>
    <w:rsid w:val="00904E15"/>
    <w:rsid w:val="00A3015A"/>
    <w:rsid w:val="00E3510F"/>
    <w:rsid w:val="048C4FA7"/>
    <w:rsid w:val="1F804978"/>
    <w:rsid w:val="21A23B77"/>
    <w:rsid w:val="4A127F50"/>
    <w:rsid w:val="5CAF648F"/>
    <w:rsid w:val="6073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E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904E15"/>
    <w:rPr>
      <w:color w:val="0000FF"/>
      <w:u w:val="single"/>
    </w:rPr>
  </w:style>
  <w:style w:type="paragraph" w:styleId="a5">
    <w:name w:val="Balloon Text"/>
    <w:basedOn w:val="a"/>
    <w:link w:val="Char"/>
    <w:rsid w:val="004131E4"/>
    <w:rPr>
      <w:sz w:val="18"/>
      <w:szCs w:val="18"/>
    </w:rPr>
  </w:style>
  <w:style w:type="character" w:customStyle="1" w:styleId="Char">
    <w:name w:val="批注框文本 Char"/>
    <w:basedOn w:val="a0"/>
    <w:link w:val="a5"/>
    <w:rsid w:val="004131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41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131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413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131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E351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02910-659D-4EAD-9D3C-6C0EF986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Administrator</cp:lastModifiedBy>
  <cp:revision>3</cp:revision>
  <cp:lastPrinted>2019-01-18T03:34:00Z</cp:lastPrinted>
  <dcterms:created xsi:type="dcterms:W3CDTF">2019-01-18T03:31:00Z</dcterms:created>
  <dcterms:modified xsi:type="dcterms:W3CDTF">2019-01-21T07:53:00Z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