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附件</w:t>
      </w:r>
      <w:r>
        <w:rPr>
          <w:b/>
          <w:bCs/>
          <w:sz w:val="36"/>
          <w:szCs w:val="36"/>
        </w:rPr>
        <w:t>2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安徽</w:t>
      </w:r>
      <w:r>
        <w:rPr>
          <w:rFonts w:hint="eastAsia" w:cs="宋体"/>
          <w:b/>
          <w:bCs/>
          <w:sz w:val="36"/>
          <w:szCs w:val="36"/>
          <w:lang w:eastAsia="zh-CN"/>
        </w:rPr>
        <w:t>商贸职</w:t>
      </w:r>
      <w:bookmarkStart w:id="0" w:name="_GoBack"/>
      <w:bookmarkEnd w:id="0"/>
      <w:r>
        <w:rPr>
          <w:rFonts w:hint="eastAsia" w:cs="宋体"/>
          <w:b/>
          <w:bCs/>
          <w:sz w:val="36"/>
          <w:szCs w:val="36"/>
          <w:lang w:eastAsia="zh-CN"/>
        </w:rPr>
        <w:t>业技术</w:t>
      </w:r>
      <w:r>
        <w:rPr>
          <w:rFonts w:hint="eastAsia" w:cs="宋体"/>
          <w:b/>
          <w:bCs/>
          <w:sz w:val="36"/>
          <w:szCs w:val="36"/>
        </w:rPr>
        <w:t>学院</w:t>
      </w:r>
      <w:r>
        <w:rPr>
          <w:rFonts w:hint="eastAsia" w:cs="宋体"/>
          <w:b/>
          <w:bCs/>
          <w:sz w:val="36"/>
          <w:szCs w:val="36"/>
          <w:lang w:eastAsia="zh-CN"/>
        </w:rPr>
        <w:t>系部</w:t>
      </w:r>
      <w:r>
        <w:rPr>
          <w:rFonts w:hint="eastAsia" w:cs="宋体"/>
          <w:b/>
          <w:bCs/>
          <w:sz w:val="36"/>
          <w:szCs w:val="36"/>
        </w:rPr>
        <w:t>教师师德师风建设自查表</w:t>
      </w:r>
    </w:p>
    <w:p>
      <w:pPr>
        <w:spacing w:line="360" w:lineRule="auto"/>
        <w:jc w:val="lef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sz w:val="28"/>
          <w:szCs w:val="28"/>
          <w:lang w:eastAsia="zh-CN"/>
        </w:rPr>
        <w:t>系部</w:t>
      </w:r>
      <w:r>
        <w:rPr>
          <w:rFonts w:hint="eastAsia" w:cs="宋体"/>
          <w:sz w:val="28"/>
          <w:szCs w:val="28"/>
        </w:rPr>
        <w:t>（盖章）：</w:t>
      </w:r>
      <w:r>
        <w:rPr>
          <w:sz w:val="28"/>
          <w:szCs w:val="28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hint="eastAsia" w:cs="宋体"/>
          <w:sz w:val="28"/>
          <w:szCs w:val="28"/>
        </w:rPr>
        <w:t>填表时间：</w:t>
      </w:r>
    </w:p>
    <w:tbl>
      <w:tblPr>
        <w:tblStyle w:val="6"/>
        <w:tblW w:w="143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977"/>
        <w:gridCol w:w="708"/>
        <w:gridCol w:w="1775"/>
        <w:gridCol w:w="4935"/>
        <w:gridCol w:w="1559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自查工作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具体内容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有无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制度建设情况</w:t>
            </w:r>
          </w:p>
        </w:tc>
        <w:tc>
          <w:tcPr>
            <w:tcW w:w="493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工作开展情况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restart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师德“红七条”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损害国家利益，损害学生和学校合法权益的行为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4935" w:type="dxa"/>
            <w:vMerge w:val="restart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在教育教学活动中有违背党的路线方针政策的言行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493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在科研工作中弄虚作假、抄袭剽窃、篡改侵吞他人学术成果、违规使用科研经费以及滥用学术资源和学术影响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493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影响正常教育教学工作的兼职兼薪行为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493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在招生、考试、学生推优、保研等工作中徇私舞弊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493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索要或收受学生及家长的礼品、礼金、有价证券、支付凭证等财物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493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对学生实施性骚扰或与学生发生不正当关系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493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vMerge w:val="continue"/>
            <w:vAlign w:val="center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其他违反高校教师职业道德的行为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4935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教师思想政治工作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hint="eastAsia" w:cs="宋体"/>
                <w:sz w:val="22"/>
                <w:szCs w:val="22"/>
                <w:lang w:eastAsia="zh-CN"/>
              </w:rPr>
              <w:t>系部</w:t>
            </w:r>
            <w:r>
              <w:rPr>
                <w:rFonts w:hint="eastAsia" w:cs="宋体"/>
                <w:sz w:val="22"/>
                <w:szCs w:val="22"/>
              </w:rPr>
              <w:t>开展教师思想政治工作情况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4935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38" w:type="dxa"/>
            <w:vMerge w:val="continue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rFonts w:cs="Times New Roman"/>
                <w:sz w:val="22"/>
              </w:rPr>
            </w:pPr>
            <w:r>
              <w:rPr>
                <w:rFonts w:hint="eastAsia" w:cs="宋体"/>
                <w:sz w:val="22"/>
                <w:szCs w:val="22"/>
              </w:rPr>
              <w:t>思想政治工作责任制落实情况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4935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  <w:tc>
          <w:tcPr>
            <w:tcW w:w="1696" w:type="dxa"/>
            <w:vAlign w:val="center"/>
          </w:tcPr>
          <w:p>
            <w:pPr>
              <w:rPr>
                <w:rFonts w:cs="Times New Roman"/>
                <w:sz w:val="22"/>
              </w:rPr>
            </w:pPr>
          </w:p>
        </w:tc>
      </w:tr>
    </w:tbl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cs="宋体"/>
          <w:sz w:val="24"/>
          <w:szCs w:val="24"/>
        </w:rPr>
        <w:t>备注：</w:t>
      </w:r>
      <w:r>
        <w:rPr>
          <w:rFonts w:hint="eastAsia" w:cs="宋体"/>
          <w:sz w:val="22"/>
          <w:szCs w:val="22"/>
        </w:rPr>
        <w:t>请于</w:t>
      </w:r>
      <w:r>
        <w:rPr>
          <w:sz w:val="22"/>
          <w:szCs w:val="22"/>
        </w:rPr>
        <w:t>5</w:t>
      </w:r>
      <w:r>
        <w:rPr>
          <w:rFonts w:hint="eastAsia" w:cs="宋体"/>
          <w:sz w:val="22"/>
          <w:szCs w:val="22"/>
        </w:rPr>
        <w:t>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  <w:lang w:val="en-US" w:eastAsia="zh-CN"/>
        </w:rPr>
        <w:t>9</w:t>
      </w:r>
      <w:r>
        <w:rPr>
          <w:rFonts w:hint="eastAsia" w:cs="宋体"/>
          <w:sz w:val="22"/>
          <w:szCs w:val="22"/>
        </w:rPr>
        <w:t>日</w:t>
      </w:r>
      <w:r>
        <w:rPr>
          <w:rFonts w:hint="eastAsia" w:cs="宋体"/>
          <w:sz w:val="22"/>
          <w:szCs w:val="22"/>
          <w:lang w:eastAsia="zh-CN"/>
        </w:rPr>
        <w:t>上午</w:t>
      </w:r>
      <w:r>
        <w:rPr>
          <w:rFonts w:hint="eastAsia" w:cs="宋体"/>
          <w:sz w:val="22"/>
          <w:szCs w:val="22"/>
          <w:lang w:val="en-US" w:eastAsia="zh-CN"/>
        </w:rPr>
        <w:t>11</w:t>
      </w:r>
      <w:r>
        <w:rPr>
          <w:rFonts w:hint="eastAsia" w:cs="宋体"/>
          <w:sz w:val="22"/>
          <w:szCs w:val="22"/>
        </w:rPr>
        <w:t>:00之前，将本表签字盖章后报送组织人事处，电子版发送至</w:t>
      </w:r>
      <w:r>
        <w:rPr>
          <w:rFonts w:hint="eastAsia" w:cs="宋体"/>
          <w:sz w:val="22"/>
          <w:szCs w:val="22"/>
          <w:lang w:eastAsia="zh-CN"/>
        </w:rPr>
        <w:t>杨丽</w:t>
      </w:r>
      <w:r>
        <w:rPr>
          <w:rFonts w:hint="eastAsia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4"/>
          <w:szCs w:val="24"/>
        </w:rPr>
        <w:t>624166203</w:t>
      </w:r>
      <w:r>
        <w:rPr>
          <w:rFonts w:ascii="宋体" w:hAnsi="宋体" w:cs="宋体"/>
          <w:kern w:val="0"/>
          <w:sz w:val="24"/>
          <w:szCs w:val="24"/>
        </w:rPr>
        <w:t>@qq.com</w:t>
      </w:r>
    </w:p>
    <w:p>
      <w:pPr>
        <w:rPr>
          <w:rFonts w:cs="Times New Roman"/>
          <w:sz w:val="24"/>
          <w:szCs w:val="24"/>
        </w:rPr>
      </w:pPr>
    </w:p>
    <w:p>
      <w:pPr>
        <w:ind w:firstLine="1540" w:firstLineChars="550"/>
        <w:jc w:val="left"/>
        <w:rPr>
          <w:rFonts w:cs="Times New Roman"/>
          <w:sz w:val="28"/>
          <w:szCs w:val="28"/>
        </w:rPr>
      </w:pPr>
    </w:p>
    <w:p>
      <w:pPr>
        <w:ind w:firstLine="1540" w:firstLineChars="550"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填表人：</w:t>
      </w:r>
      <w:r>
        <w:rPr>
          <w:sz w:val="28"/>
          <w:szCs w:val="28"/>
        </w:rPr>
        <w:t xml:space="preserve">                                                     </w:t>
      </w:r>
    </w:p>
    <w:p>
      <w:pPr>
        <w:ind w:firstLine="9800" w:firstLineChars="3500"/>
        <w:jc w:val="left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负责人签字：</w:t>
      </w: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127"/>
    <w:rsid w:val="000326EB"/>
    <w:rsid w:val="00043782"/>
    <w:rsid w:val="000A1026"/>
    <w:rsid w:val="000C01C7"/>
    <w:rsid w:val="000D4A40"/>
    <w:rsid w:val="00110A9F"/>
    <w:rsid w:val="001612F7"/>
    <w:rsid w:val="001F3376"/>
    <w:rsid w:val="0020229C"/>
    <w:rsid w:val="00213960"/>
    <w:rsid w:val="00253D51"/>
    <w:rsid w:val="002B113D"/>
    <w:rsid w:val="002C6127"/>
    <w:rsid w:val="00330B5B"/>
    <w:rsid w:val="0036699C"/>
    <w:rsid w:val="003A4A27"/>
    <w:rsid w:val="003F154D"/>
    <w:rsid w:val="00465E06"/>
    <w:rsid w:val="00477A81"/>
    <w:rsid w:val="004846E7"/>
    <w:rsid w:val="0048535E"/>
    <w:rsid w:val="004C052A"/>
    <w:rsid w:val="004E7B85"/>
    <w:rsid w:val="00505D08"/>
    <w:rsid w:val="00517E8B"/>
    <w:rsid w:val="0053112A"/>
    <w:rsid w:val="005667D6"/>
    <w:rsid w:val="005719B0"/>
    <w:rsid w:val="00586340"/>
    <w:rsid w:val="005A36D3"/>
    <w:rsid w:val="006A234E"/>
    <w:rsid w:val="006E5BA3"/>
    <w:rsid w:val="007012D9"/>
    <w:rsid w:val="007128A9"/>
    <w:rsid w:val="007460CA"/>
    <w:rsid w:val="00755C5E"/>
    <w:rsid w:val="00824EFE"/>
    <w:rsid w:val="008914C8"/>
    <w:rsid w:val="00925CAF"/>
    <w:rsid w:val="00966CC1"/>
    <w:rsid w:val="00976007"/>
    <w:rsid w:val="009D0ACA"/>
    <w:rsid w:val="009E37EC"/>
    <w:rsid w:val="009F6F89"/>
    <w:rsid w:val="00A3249C"/>
    <w:rsid w:val="00A87081"/>
    <w:rsid w:val="00A91195"/>
    <w:rsid w:val="00A932AD"/>
    <w:rsid w:val="00B276FE"/>
    <w:rsid w:val="00B45B80"/>
    <w:rsid w:val="00BE2DC2"/>
    <w:rsid w:val="00C25233"/>
    <w:rsid w:val="00C47710"/>
    <w:rsid w:val="00C83E12"/>
    <w:rsid w:val="00CA33C6"/>
    <w:rsid w:val="00CA7278"/>
    <w:rsid w:val="00CB61B0"/>
    <w:rsid w:val="00D40884"/>
    <w:rsid w:val="00D51216"/>
    <w:rsid w:val="00E56858"/>
    <w:rsid w:val="00E836AF"/>
    <w:rsid w:val="00E91532"/>
    <w:rsid w:val="00EA5AF1"/>
    <w:rsid w:val="00F07A36"/>
    <w:rsid w:val="00F705DB"/>
    <w:rsid w:val="00FC2493"/>
    <w:rsid w:val="00FE3E87"/>
    <w:rsid w:val="00FF4F15"/>
    <w:rsid w:val="4D6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90</Words>
  <Characters>518</Characters>
  <Lines>4</Lines>
  <Paragraphs>1</Paragraphs>
  <TotalTime>143</TotalTime>
  <ScaleCrop>false</ScaleCrop>
  <LinksUpToDate>false</LinksUpToDate>
  <CharactersWithSpaces>607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2018-05-14T08:28:00Z</dcterms:created>
  <dc:creator>人事部档案室</dc:creator>
  <cp:lastModifiedBy>郑晓明</cp:lastModifiedBy>
  <cp:lastPrinted>2018-05-22T09:37:00Z</cp:lastPrinted>
  <dcterms:modified xsi:type="dcterms:W3CDTF">2018-05-24T07:07:03Z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