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40" w:rsidRDefault="00EB157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老食堂设施设备拆运清单</w:t>
      </w:r>
    </w:p>
    <w:p w:rsidR="00C16440" w:rsidRDefault="00C16440">
      <w:pPr>
        <w:jc w:val="center"/>
        <w:rPr>
          <w:sz w:val="36"/>
          <w:szCs w:val="36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白案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烘盘架车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不锈钢烟罩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仓库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红案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不锈钢烟罩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不锈钢碗柜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不锈钢台柜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不锈钢调料平台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小型工作台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切配间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1559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售卖间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 w:rsidP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不锈钢保温台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大厅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新开水房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开水机组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黑板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一楼后门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双眼大灶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单眼灶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保温台</w:t>
            </w:r>
          </w:p>
        </w:tc>
        <w:tc>
          <w:tcPr>
            <w:tcW w:w="1276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原生活服务中心办公室</w:t>
            </w:r>
          </w:p>
        </w:tc>
        <w:tc>
          <w:tcPr>
            <w:tcW w:w="3969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</w:t>
            </w:r>
          </w:p>
        </w:tc>
        <w:tc>
          <w:tcPr>
            <w:tcW w:w="1276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rPr>
          <w:sz w:val="36"/>
          <w:szCs w:val="36"/>
        </w:rPr>
      </w:pPr>
    </w:p>
    <w:p w:rsidR="00C16440" w:rsidRDefault="00EB157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老食堂设施设备拆运清单</w:t>
      </w:r>
    </w:p>
    <w:p w:rsidR="00C16440" w:rsidRDefault="00C16440">
      <w:pPr>
        <w:jc w:val="center"/>
        <w:rPr>
          <w:sz w:val="36"/>
          <w:szCs w:val="36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白案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不锈钢烟罩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5146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蒸饭车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主食库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调料库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天井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双门蒸柜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红案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烟罩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电炸炉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切配间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大厅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黑板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售卖间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平板冰柜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双向工作台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平板工作台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rPr>
          <w:sz w:val="28"/>
          <w:szCs w:val="28"/>
        </w:rPr>
      </w:pPr>
    </w:p>
    <w:p w:rsidR="00C16440" w:rsidRDefault="00C16440">
      <w:pPr>
        <w:rPr>
          <w:sz w:val="28"/>
          <w:szCs w:val="28"/>
        </w:rPr>
      </w:pPr>
    </w:p>
    <w:p w:rsidR="00C16440" w:rsidRDefault="00EB157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老食堂设施设备拆运清单</w:t>
      </w:r>
    </w:p>
    <w:p w:rsidR="00C16440" w:rsidRDefault="00C16440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教工餐厅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柜机空调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666</w:t>
            </w:r>
            <w:r>
              <w:rPr>
                <w:rFonts w:hint="eastAsia"/>
                <w:sz w:val="28"/>
                <w:szCs w:val="28"/>
              </w:rPr>
              <w:t>包厢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圆桌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777</w:t>
            </w:r>
            <w:r>
              <w:rPr>
                <w:rFonts w:hint="eastAsia"/>
                <w:sz w:val="28"/>
                <w:szCs w:val="28"/>
              </w:rPr>
              <w:t>包厢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圆桌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999</w:t>
            </w:r>
            <w:r>
              <w:rPr>
                <w:rFonts w:hint="eastAsia"/>
                <w:sz w:val="28"/>
                <w:szCs w:val="28"/>
              </w:rPr>
              <w:t>包厢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圆桌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茶水柜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888</w:t>
            </w:r>
            <w:r>
              <w:rPr>
                <w:rFonts w:hint="eastAsia"/>
                <w:sz w:val="28"/>
                <w:szCs w:val="28"/>
              </w:rPr>
              <w:t>包厢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空调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圆桌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茶水柜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办公桌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仓库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调料库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不锈钢货架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红案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烟罩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双门蒸柜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切配间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双星水池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土豆脱皮机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洗碗间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双门蒸柜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拆运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大厅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四门冰箱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双眼大灶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小灶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椅子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蒸饭车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743" w:type="dxa"/>
        <w:tblLayout w:type="fixed"/>
        <w:tblLook w:val="04A0"/>
      </w:tblPr>
      <w:tblGrid>
        <w:gridCol w:w="1560"/>
        <w:gridCol w:w="1559"/>
        <w:gridCol w:w="3969"/>
        <w:gridCol w:w="1276"/>
        <w:gridCol w:w="1843"/>
      </w:tblGrid>
      <w:tr w:rsidR="00C16440">
        <w:tc>
          <w:tcPr>
            <w:tcW w:w="1560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楼层</w:t>
            </w:r>
          </w:p>
        </w:tc>
        <w:tc>
          <w:tcPr>
            <w:tcW w:w="155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c>
          <w:tcPr>
            <w:tcW w:w="1560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</w:t>
            </w:r>
          </w:p>
        </w:tc>
        <w:tc>
          <w:tcPr>
            <w:tcW w:w="1559" w:type="dxa"/>
            <w:vMerge w:val="restart"/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售卖间</w:t>
            </w: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不锈钢工作台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水池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保温台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保洁柜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  <w:tr w:rsidR="00C16440">
        <w:tc>
          <w:tcPr>
            <w:tcW w:w="1560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不锈钢碗橱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搬运</w:t>
            </w: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36"/>
          <w:szCs w:val="36"/>
        </w:rPr>
      </w:pPr>
    </w:p>
    <w:p w:rsidR="00C16440" w:rsidRDefault="00C16440">
      <w:pPr>
        <w:jc w:val="center"/>
        <w:rPr>
          <w:sz w:val="36"/>
          <w:szCs w:val="36"/>
        </w:rPr>
      </w:pPr>
    </w:p>
    <w:tbl>
      <w:tblPr>
        <w:tblStyle w:val="a5"/>
        <w:tblpPr w:leftFromText="180" w:rightFromText="180" w:vertAnchor="text" w:tblpX="10214" w:tblpY="513"/>
        <w:tblOverlap w:val="never"/>
        <w:tblW w:w="2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8"/>
      </w:tblGrid>
      <w:tr w:rsidR="00C16440">
        <w:trPr>
          <w:trHeight w:val="30"/>
        </w:trPr>
        <w:tc>
          <w:tcPr>
            <w:tcW w:w="2658" w:type="dxa"/>
          </w:tcPr>
          <w:p w:rsidR="00C16440" w:rsidRDefault="00C16440">
            <w:pPr>
              <w:jc w:val="center"/>
              <w:rPr>
                <w:sz w:val="36"/>
                <w:szCs w:val="36"/>
              </w:rPr>
            </w:pPr>
          </w:p>
        </w:tc>
      </w:tr>
    </w:tbl>
    <w:p w:rsidR="00C16440" w:rsidRDefault="00EB1574">
      <w:pPr>
        <w:jc w:val="center"/>
        <w:rPr>
          <w:sz w:val="28"/>
          <w:szCs w:val="28"/>
        </w:rPr>
      </w:pPr>
      <w:r>
        <w:rPr>
          <w:rFonts w:hint="eastAsia"/>
          <w:sz w:val="36"/>
          <w:szCs w:val="36"/>
        </w:rPr>
        <w:t>围挡搭建清单</w:t>
      </w:r>
    </w:p>
    <w:tbl>
      <w:tblPr>
        <w:tblStyle w:val="a5"/>
        <w:tblW w:w="10453" w:type="dxa"/>
        <w:tblInd w:w="-989" w:type="dxa"/>
        <w:tblLayout w:type="fixed"/>
        <w:tblLook w:val="04A0"/>
      </w:tblPr>
      <w:tblGrid>
        <w:gridCol w:w="840"/>
        <w:gridCol w:w="1725"/>
        <w:gridCol w:w="3675"/>
        <w:gridCol w:w="1094"/>
        <w:gridCol w:w="1276"/>
        <w:gridCol w:w="1843"/>
      </w:tblGrid>
      <w:tr w:rsidR="00C16440">
        <w:tc>
          <w:tcPr>
            <w:tcW w:w="840" w:type="dxa"/>
            <w:tcBorders>
              <w:right w:val="single" w:sz="4" w:space="0" w:color="auto"/>
            </w:tcBorders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C16440" w:rsidRDefault="00EB15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675" w:type="dxa"/>
            <w:tcBorders>
              <w:right w:val="single" w:sz="4" w:space="0" w:color="auto"/>
            </w:tcBorders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项目特征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843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C16440">
        <w:trPr>
          <w:trHeight w:val="1134"/>
        </w:trPr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440" w:rsidRDefault="00C1644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16440" w:rsidRDefault="00C16440">
            <w:pPr>
              <w:snapToGrid w:val="0"/>
              <w:rPr>
                <w:sz w:val="28"/>
                <w:szCs w:val="28"/>
              </w:rPr>
            </w:pPr>
          </w:p>
          <w:p w:rsidR="00C16440" w:rsidRDefault="00EB1574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彩钢瓦围栏</w:t>
            </w:r>
          </w:p>
        </w:tc>
        <w:tc>
          <w:tcPr>
            <w:tcW w:w="3675" w:type="dxa"/>
            <w:tcBorders>
              <w:bottom w:val="single" w:sz="4" w:space="0" w:color="auto"/>
              <w:right w:val="single" w:sz="4" w:space="0" w:color="auto"/>
            </w:tcBorders>
          </w:tcPr>
          <w:p w:rsidR="00C16440" w:rsidRDefault="00EB157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彩钢瓦</w:t>
            </w:r>
            <w:r>
              <w:rPr>
                <w:rFonts w:hint="eastAsia"/>
                <w:sz w:val="24"/>
                <w:szCs w:val="24"/>
              </w:rPr>
              <w:t>1.2mm</w:t>
            </w:r>
            <w:r>
              <w:rPr>
                <w:rFonts w:hint="eastAsia"/>
                <w:sz w:val="24"/>
                <w:szCs w:val="24"/>
              </w:rPr>
              <w:t>厚，搭建高度为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米，长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米，宽</w:t>
            </w:r>
            <w:r>
              <w:rPr>
                <w:rFonts w:hint="eastAsia"/>
                <w:sz w:val="24"/>
                <w:szCs w:val="24"/>
              </w:rPr>
              <w:t>14.5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  <w:p w:rsidR="00C16440" w:rsidRDefault="00EB1574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钢管支架，钢构件绑扎铺彩钢瓦，钢管涂防锈漆。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843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</w:tr>
      <w:tr w:rsidR="00C16440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油布铺贴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0" w:rsidRDefault="00EB157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油布具有防腐性，厚度不低于</w:t>
            </w:r>
            <w:r>
              <w:rPr>
                <w:rFonts w:hint="eastAsia"/>
                <w:sz w:val="24"/>
                <w:szCs w:val="24"/>
              </w:rPr>
              <w:t>3mm</w:t>
            </w:r>
            <w:r>
              <w:rPr>
                <w:rFonts w:hint="eastAsia"/>
                <w:sz w:val="24"/>
                <w:szCs w:val="24"/>
              </w:rPr>
              <w:t>厚</w:t>
            </w:r>
          </w:p>
          <w:p w:rsidR="00C16440" w:rsidRDefault="00EB157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钢管斜屋架，两边防水，最高点为</w:t>
            </w:r>
            <w:r>
              <w:rPr>
                <w:rFonts w:hint="eastAsia"/>
                <w:sz w:val="24"/>
                <w:szCs w:val="24"/>
              </w:rPr>
              <w:t>2.5</w:t>
            </w:r>
            <w:r>
              <w:rPr>
                <w:rFonts w:hint="eastAsia"/>
                <w:sz w:val="24"/>
                <w:szCs w:val="24"/>
              </w:rPr>
              <w:t>米，低点和彩钢瓦高度一致为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㎡</w:t>
            </w:r>
          </w:p>
        </w:tc>
        <w:tc>
          <w:tcPr>
            <w:tcW w:w="1276" w:type="dxa"/>
          </w:tcPr>
          <w:p w:rsidR="00C16440" w:rsidRDefault="00EB157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325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</w:tr>
      <w:tr w:rsidR="00C16440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440" w:rsidRDefault="00C16440">
            <w:pPr>
              <w:rPr>
                <w:sz w:val="28"/>
                <w:szCs w:val="28"/>
              </w:rPr>
            </w:pPr>
          </w:p>
        </w:tc>
      </w:tr>
      <w:tr w:rsidR="00C16440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6440" w:rsidRDefault="00C164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</w:tr>
      <w:tr w:rsidR="00C16440"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single" w:sz="4" w:space="0" w:color="auto"/>
              <w:right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C16440" w:rsidRDefault="00C164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p w:rsidR="00C16440" w:rsidRDefault="00C16440">
      <w:pPr>
        <w:jc w:val="center"/>
        <w:rPr>
          <w:sz w:val="28"/>
          <w:szCs w:val="28"/>
        </w:rPr>
      </w:pPr>
    </w:p>
    <w:sectPr w:rsidR="00C16440" w:rsidSect="00C164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CEB" w:rsidRDefault="001F4CEB" w:rsidP="00EB1574">
      <w:r>
        <w:separator/>
      </w:r>
    </w:p>
  </w:endnote>
  <w:endnote w:type="continuationSeparator" w:id="1">
    <w:p w:rsidR="001F4CEB" w:rsidRDefault="001F4CEB" w:rsidP="00EB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0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C5CEA" w:rsidRDefault="00FC5CEA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1E2C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E2CD1">
              <w:rPr>
                <w:b/>
                <w:sz w:val="24"/>
                <w:szCs w:val="24"/>
              </w:rPr>
              <w:fldChar w:fldCharType="separate"/>
            </w:r>
            <w:r w:rsidR="005146B1">
              <w:rPr>
                <w:b/>
                <w:noProof/>
              </w:rPr>
              <w:t>7</w:t>
            </w:r>
            <w:r w:rsidR="001E2CD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E2C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E2CD1">
              <w:rPr>
                <w:b/>
                <w:sz w:val="24"/>
                <w:szCs w:val="24"/>
              </w:rPr>
              <w:fldChar w:fldCharType="separate"/>
            </w:r>
            <w:r w:rsidR="005146B1">
              <w:rPr>
                <w:b/>
                <w:noProof/>
              </w:rPr>
              <w:t>7</w:t>
            </w:r>
            <w:r w:rsidR="001E2C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CEA" w:rsidRDefault="00FC5C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CEB" w:rsidRDefault="001F4CEB" w:rsidP="00EB1574">
      <w:r>
        <w:separator/>
      </w:r>
    </w:p>
  </w:footnote>
  <w:footnote w:type="continuationSeparator" w:id="1">
    <w:p w:rsidR="001F4CEB" w:rsidRDefault="001F4CEB" w:rsidP="00EB1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383C"/>
    <w:multiLevelType w:val="singleLevel"/>
    <w:tmpl w:val="5A5D383C"/>
    <w:lvl w:ilvl="0">
      <w:start w:val="1"/>
      <w:numFmt w:val="decimal"/>
      <w:suff w:val="nothing"/>
      <w:lvlText w:val="%1、"/>
      <w:lvlJc w:val="left"/>
    </w:lvl>
  </w:abstractNum>
  <w:abstractNum w:abstractNumId="1">
    <w:nsid w:val="5A5D3917"/>
    <w:multiLevelType w:val="singleLevel"/>
    <w:tmpl w:val="5A5D39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60F"/>
    <w:rsid w:val="00155F40"/>
    <w:rsid w:val="001E2CD1"/>
    <w:rsid w:val="001F4CEB"/>
    <w:rsid w:val="002A7C7E"/>
    <w:rsid w:val="002B24A5"/>
    <w:rsid w:val="00436406"/>
    <w:rsid w:val="00481086"/>
    <w:rsid w:val="004F1D35"/>
    <w:rsid w:val="005146B1"/>
    <w:rsid w:val="00533EE6"/>
    <w:rsid w:val="006415E1"/>
    <w:rsid w:val="006C1AAF"/>
    <w:rsid w:val="00705BEC"/>
    <w:rsid w:val="00B3109C"/>
    <w:rsid w:val="00C16440"/>
    <w:rsid w:val="00DA04AB"/>
    <w:rsid w:val="00DC260F"/>
    <w:rsid w:val="00E86B93"/>
    <w:rsid w:val="00EB1574"/>
    <w:rsid w:val="00F116BE"/>
    <w:rsid w:val="00F976C8"/>
    <w:rsid w:val="00FA5584"/>
    <w:rsid w:val="00FC5CEA"/>
    <w:rsid w:val="2CAE5B7F"/>
    <w:rsid w:val="4FC3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1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C164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164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164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1548</Characters>
  <Application>Microsoft Office Word</Application>
  <DocSecurity>0</DocSecurity>
  <Lines>12</Lines>
  <Paragraphs>3</Paragraphs>
  <ScaleCrop>false</ScaleCrop>
  <Company>Windows7-64 旗舰版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cp:lastPrinted>2018-01-16T02:09:00Z</cp:lastPrinted>
  <dcterms:created xsi:type="dcterms:W3CDTF">2018-01-15T00:33:00Z</dcterms:created>
  <dcterms:modified xsi:type="dcterms:W3CDTF">2018-01-18T06:18:00Z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