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75FB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安徽商贸职业技术学院</w:t>
      </w:r>
    </w:p>
    <w:p w14:paraId="02BAE72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经济社会效益证明表</w:t>
      </w:r>
    </w:p>
    <w:tbl>
      <w:tblPr>
        <w:tblStyle w:val="4"/>
        <w:tblW w:w="8379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6237"/>
      </w:tblGrid>
      <w:tr w14:paraId="07F41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2" w:type="dxa"/>
            <w:vMerge w:val="restart"/>
            <w:shd w:val="clear" w:color="auto" w:fill="auto"/>
            <w:noWrap/>
            <w:vAlign w:val="center"/>
          </w:tcPr>
          <w:p w14:paraId="5AB4567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技术咨询与</w:t>
            </w:r>
          </w:p>
          <w:p w14:paraId="7D50177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服务类型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8374CBA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□项目    项目编号：</w:t>
            </w:r>
          </w:p>
          <w:p w14:paraId="7C95A908">
            <w:pPr>
              <w:widowControl/>
              <w:spacing w:line="360" w:lineRule="auto"/>
              <w:ind w:firstLine="1200" w:firstLineChars="5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项目名称：</w:t>
            </w:r>
          </w:p>
        </w:tc>
      </w:tr>
      <w:tr w14:paraId="7B17D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2142" w:type="dxa"/>
            <w:vMerge w:val="continue"/>
            <w:vAlign w:val="center"/>
          </w:tcPr>
          <w:p w14:paraId="64A5236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96239ED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成果   成果类型： □研究咨询报告 □专利 □其他</w:t>
            </w:r>
          </w:p>
          <w:p w14:paraId="609C45E8">
            <w:pPr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成果名称：</w:t>
            </w:r>
          </w:p>
        </w:tc>
      </w:tr>
      <w:tr w14:paraId="42854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2" w:type="dxa"/>
            <w:shd w:val="clear" w:color="auto" w:fill="auto"/>
            <w:noWrap/>
            <w:vAlign w:val="center"/>
          </w:tcPr>
          <w:p w14:paraId="0866115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主要完成人：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C54A33C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（以下红色部分文字为建议文字，使用时删除）</w:t>
            </w:r>
          </w:p>
        </w:tc>
      </w:tr>
      <w:tr w14:paraId="44BB9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2" w:type="dxa"/>
            <w:shd w:val="clear" w:color="auto" w:fill="auto"/>
            <w:noWrap/>
            <w:vAlign w:val="center"/>
          </w:tcPr>
          <w:p w14:paraId="7D1D324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完成起止时间：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04D5639B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日-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日</w:t>
            </w:r>
          </w:p>
        </w:tc>
      </w:tr>
      <w:tr w14:paraId="5D9D8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379" w:type="dxa"/>
            <w:gridSpan w:val="2"/>
            <w:shd w:val="clear" w:color="auto" w:fill="auto"/>
            <w:noWrap/>
            <w:vAlign w:val="center"/>
          </w:tcPr>
          <w:p w14:paraId="11145DA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经济效益</w:t>
            </w:r>
          </w:p>
        </w:tc>
      </w:tr>
      <w:tr w14:paraId="6D67C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2" w:type="dxa"/>
            <w:shd w:val="clear" w:color="auto" w:fill="auto"/>
            <w:noWrap/>
            <w:vAlign w:val="center"/>
          </w:tcPr>
          <w:p w14:paraId="56C3E8E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服务单位名称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363C555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A企业</w:t>
            </w:r>
          </w:p>
        </w:tc>
      </w:tr>
      <w:tr w14:paraId="09ADC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2" w:type="dxa"/>
            <w:shd w:val="clear" w:color="auto" w:fill="auto"/>
            <w:noWrap/>
            <w:vAlign w:val="center"/>
          </w:tcPr>
          <w:p w14:paraId="4EC243F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E7C6D4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国有企业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民营企业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政府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事业单位</w:t>
            </w:r>
          </w:p>
        </w:tc>
      </w:tr>
      <w:tr w14:paraId="2DDE4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2" w:type="dxa"/>
            <w:shd w:val="clear" w:color="auto" w:fill="auto"/>
            <w:noWrap/>
            <w:vAlign w:val="center"/>
          </w:tcPr>
          <w:p w14:paraId="30B12C1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年度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F7AA7D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20××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年度</w:t>
            </w:r>
          </w:p>
        </w:tc>
      </w:tr>
      <w:tr w14:paraId="313E9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2" w:type="dxa"/>
            <w:shd w:val="clear" w:color="auto" w:fill="auto"/>
            <w:noWrap/>
            <w:vAlign w:val="center"/>
          </w:tcPr>
          <w:p w14:paraId="2EAB2F6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项目或成果</w:t>
            </w:r>
          </w:p>
          <w:p w14:paraId="7DC6963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提升产值</w:t>
            </w:r>
          </w:p>
          <w:p w14:paraId="74492F5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作用说明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CA39F7B"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此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项目为我公司委托安徽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商贸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职业技术学院开展的技术服务项目，项目实施过程中，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项目开发团队为我公司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，并指导我公司具体实施，此成果持续为我公司项目实施产生积极的作用。</w:t>
            </w:r>
          </w:p>
        </w:tc>
      </w:tr>
      <w:tr w14:paraId="5F0D1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2" w:type="dxa"/>
            <w:shd w:val="clear" w:color="auto" w:fill="auto"/>
            <w:noWrap/>
            <w:vAlign w:val="center"/>
          </w:tcPr>
          <w:p w14:paraId="19B84DA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新增产值（万元）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D1484CD">
            <w:pPr>
              <w:widowControl/>
              <w:spacing w:line="360" w:lineRule="auto"/>
              <w:ind w:firstLine="720" w:firstLineChars="30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万元</w:t>
            </w:r>
          </w:p>
        </w:tc>
      </w:tr>
      <w:tr w14:paraId="6E45D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42" w:type="dxa"/>
            <w:shd w:val="clear" w:color="auto" w:fill="auto"/>
            <w:noWrap/>
            <w:vAlign w:val="center"/>
          </w:tcPr>
          <w:p w14:paraId="453B629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新增利税（万元）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19F805F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选填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无请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填写“无”</w:t>
            </w:r>
          </w:p>
        </w:tc>
      </w:tr>
      <w:tr w14:paraId="12E88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2142" w:type="dxa"/>
            <w:shd w:val="clear" w:color="auto" w:fill="auto"/>
            <w:noWrap/>
            <w:vAlign w:val="center"/>
          </w:tcPr>
          <w:p w14:paraId="1EE365E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社会效益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FCEF19F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选填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无请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填写“无”</w:t>
            </w:r>
          </w:p>
        </w:tc>
      </w:tr>
      <w:tr w14:paraId="21C59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</w:trPr>
        <w:tc>
          <w:tcPr>
            <w:tcW w:w="2142" w:type="dxa"/>
            <w:shd w:val="clear" w:color="auto" w:fill="auto"/>
            <w:noWrap/>
            <w:vAlign w:val="center"/>
          </w:tcPr>
          <w:p w14:paraId="0BC7023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单位审核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151F6197">
            <w:pPr>
              <w:spacing w:line="360" w:lineRule="auto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情况属实（或者其他肯定语言）</w:t>
            </w:r>
          </w:p>
          <w:p w14:paraId="2A28E786">
            <w:pPr>
              <w:spacing w:line="360" w:lineRule="auto"/>
              <w:ind w:firstLine="2160" w:firstLineChars="9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单位盖章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财务专用章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：</w:t>
            </w:r>
          </w:p>
          <w:p w14:paraId="60F3507A">
            <w:pPr>
              <w:spacing w:line="360" w:lineRule="auto"/>
              <w:ind w:firstLine="3600" w:firstLineChars="15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14:paraId="1BD9C8E8">
      <w:pPr>
        <w:spacing w:line="276" w:lineRule="auto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备注</w:t>
      </w:r>
      <w:r>
        <w:rPr>
          <w:rFonts w:hint="eastAsia" w:ascii="楷体" w:hAnsi="楷体" w:eastAsia="楷体"/>
          <w:szCs w:val="21"/>
        </w:rPr>
        <w:t>：1.本表用于我校项目或成果为企业技术服务带来的经济社会效益证明；</w:t>
      </w:r>
    </w:p>
    <w:p w14:paraId="00B95F01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 xml:space="preserve">      2.经济社会效益证明在横向课题结项或职称评审时，可作为满足条款的佐证材料。在本表后可附企业年度经营额证明、研究成果采纳证明、企业决策方案等其他材料。</w:t>
      </w:r>
    </w:p>
    <w:p w14:paraId="7E3DDD57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 xml:space="preserve">      3.纸质盖章扫描后，将电子版上传至</w:t>
      </w:r>
      <w:r>
        <w:rPr>
          <w:rFonts w:hint="eastAsia" w:ascii="楷体" w:hAnsi="楷体" w:eastAsia="楷体"/>
          <w:szCs w:val="21"/>
          <w:lang w:val="en-US" w:eastAsia="zh-CN"/>
        </w:rPr>
        <w:t>学校科研系统</w:t>
      </w:r>
      <w:r>
        <w:rPr>
          <w:rFonts w:hint="eastAsia" w:ascii="楷体" w:hAnsi="楷体" w:eastAsia="楷体"/>
          <w:szCs w:val="21"/>
        </w:rPr>
        <w:t>，审核通过后方可有效。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250"/>
    <w:rsid w:val="000A20C7"/>
    <w:rsid w:val="004F7A42"/>
    <w:rsid w:val="005009C8"/>
    <w:rsid w:val="007E02CB"/>
    <w:rsid w:val="0085136C"/>
    <w:rsid w:val="00BE6747"/>
    <w:rsid w:val="00D144F3"/>
    <w:rsid w:val="00D22250"/>
    <w:rsid w:val="00F402C4"/>
    <w:rsid w:val="074C0A66"/>
    <w:rsid w:val="22A5580F"/>
    <w:rsid w:val="3E93192D"/>
    <w:rsid w:val="50C730CB"/>
    <w:rsid w:val="51DB33A9"/>
    <w:rsid w:val="5402266C"/>
    <w:rsid w:val="5599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468</Words>
  <Characters>472</Characters>
  <Lines>3</Lines>
  <Paragraphs>1</Paragraphs>
  <TotalTime>7</TotalTime>
  <ScaleCrop>false</ScaleCrop>
  <LinksUpToDate>false</LinksUpToDate>
  <CharactersWithSpaces>525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2021-02-28T02:00:00Z</dcterms:created>
  <dc:creator>Administrator</dc:creator>
  <cp:lastModifiedBy>尹留志</cp:lastModifiedBy>
  <dcterms:modified xsi:type="dcterms:W3CDTF">2025-09-24T02:58:41Z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eyJoZGlkIjoiMzE3YzM0MDUyZGNjOWQ3OWM4YzIzZWU1ZGMyMDU4ZjUiLCJ1c2VySWQiOiI1ODE5MTU5MTQifQ==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16BDCCEA0BD44E58AF83BFA7AE41CFD6_12</vt:lpwstr>
  </property>
</Properties>
</file>